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F8" w:rsidRDefault="00F843F8" w:rsidP="00F843F8">
      <w:pPr>
        <w:pStyle w:val="normal0"/>
        <w:spacing w:after="200"/>
        <w:ind w:left="280" w:right="280"/>
        <w:jc w:val="center"/>
      </w:pPr>
      <w:r>
        <w:rPr>
          <w:b/>
          <w:sz w:val="24"/>
          <w:szCs w:val="24"/>
        </w:rPr>
        <w:t>Instituto Federal de Educação, Ciência e Tecnologia de São Paulo - IFSP</w:t>
      </w:r>
    </w:p>
    <w:p w:rsidR="00F843F8" w:rsidRDefault="00F843F8" w:rsidP="00F843F8">
      <w:pPr>
        <w:pStyle w:val="normal0"/>
        <w:spacing w:after="200"/>
        <w:ind w:left="280" w:right="2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Reunião Conselho de </w:t>
      </w:r>
      <w:proofErr w:type="spellStart"/>
      <w:r>
        <w:rPr>
          <w:b/>
          <w:sz w:val="24"/>
          <w:szCs w:val="24"/>
        </w:rPr>
        <w:t>C</w:t>
      </w:r>
      <w:r w:rsidR="00F51648">
        <w:rPr>
          <w:b/>
          <w:sz w:val="24"/>
          <w:szCs w:val="24"/>
        </w:rPr>
        <w:t>âmpus</w:t>
      </w:r>
      <w:proofErr w:type="spellEnd"/>
      <w:r>
        <w:rPr>
          <w:b/>
          <w:sz w:val="24"/>
          <w:szCs w:val="24"/>
        </w:rPr>
        <w:t xml:space="preserve"> </w:t>
      </w:r>
    </w:p>
    <w:p w:rsidR="00F843F8" w:rsidRDefault="00AA6C66" w:rsidP="00F843F8">
      <w:pPr>
        <w:pStyle w:val="normal0"/>
        <w:spacing w:after="200"/>
        <w:ind w:left="280" w:right="280"/>
        <w:jc w:val="center"/>
      </w:pPr>
      <w:proofErr w:type="spellStart"/>
      <w:r>
        <w:rPr>
          <w:b/>
          <w:sz w:val="24"/>
          <w:szCs w:val="24"/>
        </w:rPr>
        <w:t>C</w:t>
      </w:r>
      <w:r w:rsidR="00F51648">
        <w:rPr>
          <w:b/>
          <w:sz w:val="24"/>
          <w:szCs w:val="24"/>
        </w:rPr>
        <w:t>â</w:t>
      </w:r>
      <w:r>
        <w:rPr>
          <w:b/>
          <w:sz w:val="24"/>
          <w:szCs w:val="24"/>
        </w:rPr>
        <w:t>mpus</w:t>
      </w:r>
      <w:proofErr w:type="spellEnd"/>
      <w:r w:rsidR="00F843F8">
        <w:rPr>
          <w:b/>
          <w:sz w:val="24"/>
          <w:szCs w:val="24"/>
        </w:rPr>
        <w:t xml:space="preserve"> Caraguatatuba</w:t>
      </w:r>
    </w:p>
    <w:p w:rsidR="00F843F8" w:rsidRDefault="00F843F8" w:rsidP="00F843F8">
      <w:pPr>
        <w:pStyle w:val="normal0"/>
        <w:spacing w:after="200"/>
        <w:ind w:left="280" w:right="280"/>
        <w:jc w:val="center"/>
      </w:pPr>
      <w:r>
        <w:rPr>
          <w:b/>
          <w:sz w:val="10"/>
          <w:szCs w:val="10"/>
        </w:rPr>
        <w:t xml:space="preserve"> </w:t>
      </w:r>
    </w:p>
    <w:p w:rsidR="00F843F8" w:rsidRDefault="00F843F8" w:rsidP="00F843F8">
      <w:pPr>
        <w:pStyle w:val="normal0"/>
        <w:spacing w:after="200"/>
        <w:ind w:left="280" w:right="2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 Geral (D</w:t>
      </w:r>
      <w:r w:rsidR="00F51648">
        <w:rPr>
          <w:b/>
          <w:sz w:val="24"/>
          <w:szCs w:val="24"/>
        </w:rPr>
        <w:t>RG)</w:t>
      </w:r>
      <w:proofErr w:type="gramStart"/>
      <w:r w:rsidR="00F51648">
        <w:rPr>
          <w:b/>
          <w:sz w:val="24"/>
          <w:szCs w:val="24"/>
        </w:rPr>
        <w:t xml:space="preserve">  </w:t>
      </w:r>
      <w:proofErr w:type="gramEnd"/>
      <w:r w:rsidR="00F51648">
        <w:rPr>
          <w:b/>
          <w:sz w:val="24"/>
          <w:szCs w:val="24"/>
        </w:rPr>
        <w:t xml:space="preserve">e Membros do Conselho de </w:t>
      </w:r>
      <w:proofErr w:type="spellStart"/>
      <w:r w:rsidR="00F51648">
        <w:rPr>
          <w:b/>
          <w:sz w:val="24"/>
          <w:szCs w:val="24"/>
        </w:rPr>
        <w:t>Câ</w:t>
      </w:r>
      <w:r>
        <w:rPr>
          <w:b/>
          <w:sz w:val="24"/>
          <w:szCs w:val="24"/>
        </w:rPr>
        <w:t>mpus</w:t>
      </w:r>
      <w:proofErr w:type="spellEnd"/>
      <w:r>
        <w:rPr>
          <w:b/>
          <w:sz w:val="24"/>
          <w:szCs w:val="24"/>
        </w:rPr>
        <w:t xml:space="preserve"> (CONCAM)</w:t>
      </w:r>
    </w:p>
    <w:p w:rsidR="00F843F8" w:rsidRDefault="00F843F8" w:rsidP="00F843F8">
      <w:pPr>
        <w:pStyle w:val="normal0"/>
        <w:spacing w:after="200"/>
        <w:ind w:left="280" w:right="280"/>
        <w:jc w:val="center"/>
        <w:rPr>
          <w:b/>
          <w:sz w:val="24"/>
          <w:szCs w:val="24"/>
        </w:rPr>
      </w:pPr>
    </w:p>
    <w:p w:rsidR="00F843F8" w:rsidRDefault="00F843F8" w:rsidP="00D833E7">
      <w:pPr>
        <w:pStyle w:val="normal0"/>
        <w:spacing w:after="200"/>
        <w:ind w:right="280"/>
        <w:jc w:val="both"/>
      </w:pPr>
      <w:r>
        <w:t xml:space="preserve">Aos </w:t>
      </w:r>
      <w:r w:rsidR="00161F37">
        <w:t xml:space="preserve">quatorze </w:t>
      </w:r>
      <w:r>
        <w:t xml:space="preserve">de </w:t>
      </w:r>
      <w:r w:rsidR="00161F37">
        <w:t>março</w:t>
      </w:r>
      <w:r>
        <w:t xml:space="preserve"> de 201</w:t>
      </w:r>
      <w:r w:rsidR="00161F37">
        <w:t>6</w:t>
      </w:r>
      <w:r>
        <w:t xml:space="preserve">, </w:t>
      </w:r>
      <w:proofErr w:type="gramStart"/>
      <w:r w:rsidR="00AA6C66">
        <w:t>às</w:t>
      </w:r>
      <w:proofErr w:type="gramEnd"/>
      <w:r>
        <w:t xml:space="preserve"> quatorze horas, realizou-se a </w:t>
      </w:r>
      <w:r w:rsidR="00161F37">
        <w:t>Segunda</w:t>
      </w:r>
      <w:r w:rsidR="00F51648">
        <w:t xml:space="preserve"> Reunião do Conselho de Câ</w:t>
      </w:r>
      <w:r>
        <w:t xml:space="preserve">mpus (CONCAM) no auditório do IFSP – </w:t>
      </w:r>
      <w:proofErr w:type="spellStart"/>
      <w:r w:rsidR="00AA6C66">
        <w:t>C</w:t>
      </w:r>
      <w:r w:rsidR="00F51648">
        <w:t>âmpus</w:t>
      </w:r>
      <w:proofErr w:type="spellEnd"/>
      <w:r>
        <w:t xml:space="preserve"> Caraguatatuba. A reunião foi presidida pelo Diretor Geral Prof. Nelson Alves Pinto, </w:t>
      </w:r>
      <w:r w:rsidR="009005D6">
        <w:t xml:space="preserve">que optou por não ser </w:t>
      </w:r>
      <w:r>
        <w:t>secretariado e contando com a presença dos membros do conselho, Prof</w:t>
      </w:r>
      <w:r w:rsidR="00D833E7">
        <w:t xml:space="preserve">essores </w:t>
      </w:r>
      <w:r>
        <w:t xml:space="preserve">Cristina Meyer, Prof. </w:t>
      </w:r>
      <w:r w:rsidRPr="00F843F8">
        <w:t>Denny Paulista Azevedo Filho</w:t>
      </w:r>
      <w:r>
        <w:t>, Prof.</w:t>
      </w:r>
      <w:r w:rsidR="00116A39">
        <w:t xml:space="preserve"> </w:t>
      </w:r>
      <w:r w:rsidR="00161F37">
        <w:t>Henrique</w:t>
      </w:r>
      <w:r w:rsidR="00216CBC">
        <w:t xml:space="preserve"> Gonçalves Salvador</w:t>
      </w:r>
      <w:r>
        <w:t xml:space="preserve">, pelos TAEs Marcio </w:t>
      </w:r>
      <w:r w:rsidR="00D833E7">
        <w:t xml:space="preserve">Augusto </w:t>
      </w:r>
      <w:r>
        <w:t xml:space="preserve">Andrade </w:t>
      </w:r>
      <w:r w:rsidR="00D833E7">
        <w:t xml:space="preserve">de Pinho, Lislei Aparecido da Silva e os </w:t>
      </w:r>
      <w:r w:rsidR="009823AD">
        <w:t xml:space="preserve">Discentes </w:t>
      </w:r>
      <w:r w:rsidR="009823AD" w:rsidRPr="00116A39">
        <w:rPr>
          <w:b/>
        </w:rPr>
        <w:t>Ariane A. R. P. Horta e Jai D’Angelo Junior</w:t>
      </w:r>
      <w:r w:rsidR="00D833E7" w:rsidRPr="00116A39">
        <w:rPr>
          <w:b/>
        </w:rPr>
        <w:t xml:space="preserve">, representando a comunidade </w:t>
      </w:r>
      <w:r w:rsidR="009D180D" w:rsidRPr="00116A39">
        <w:rPr>
          <w:b/>
        </w:rPr>
        <w:t>Flaviana Botta Giachini</w:t>
      </w:r>
      <w:r w:rsidR="00450B7D" w:rsidRPr="00116A39">
        <w:rPr>
          <w:b/>
        </w:rPr>
        <w:t xml:space="preserve"> (SECRET</w:t>
      </w:r>
      <w:r w:rsidR="00AA6C66" w:rsidRPr="00116A39">
        <w:rPr>
          <w:b/>
        </w:rPr>
        <w:t>A</w:t>
      </w:r>
      <w:r w:rsidR="00450B7D" w:rsidRPr="00116A39">
        <w:rPr>
          <w:b/>
        </w:rPr>
        <w:t>RIA DA EDUCAÇÃO)</w:t>
      </w:r>
      <w:r w:rsidR="00116A39">
        <w:t xml:space="preserve"> e CONVIDADO o Prof. </w:t>
      </w:r>
      <w:r w:rsidR="00216CBC" w:rsidRPr="00216CBC">
        <w:t>Ricardo Roberto Plaza Teixeira</w:t>
      </w:r>
      <w:r w:rsidR="00450B7D">
        <w:t xml:space="preserve">. </w:t>
      </w:r>
      <w:r w:rsidR="00116A39">
        <w:t>Como</w:t>
      </w:r>
      <w:r w:rsidR="00D833E7">
        <w:t xml:space="preserve"> pauta</w:t>
      </w:r>
      <w:r>
        <w:t>:</w:t>
      </w:r>
      <w:r w:rsidR="00D833E7">
        <w:t xml:space="preserve"> </w:t>
      </w:r>
      <w:r w:rsidR="00AA24FA" w:rsidRPr="00914024">
        <w:rPr>
          <w:b/>
        </w:rPr>
        <w:t>1-)</w:t>
      </w:r>
      <w:r w:rsidR="00AA24FA">
        <w:t xml:space="preserve"> </w:t>
      </w:r>
      <w:r w:rsidR="00116A39" w:rsidRPr="00116A39">
        <w:t>Apresentação da minuta do regimento do CONCAM</w:t>
      </w:r>
      <w:r w:rsidR="00E94EAA" w:rsidRPr="00D833E7">
        <w:t>;</w:t>
      </w:r>
      <w:r w:rsidR="00D833E7">
        <w:t xml:space="preserve"> </w:t>
      </w:r>
      <w:r w:rsidR="00AA24FA" w:rsidRPr="00914024">
        <w:rPr>
          <w:b/>
        </w:rPr>
        <w:t>2-)</w:t>
      </w:r>
      <w:r w:rsidR="00AA24FA">
        <w:t xml:space="preserve"> </w:t>
      </w:r>
      <w:r w:rsidR="00116A39" w:rsidRPr="00116A39">
        <w:t>Modificações ocorridas no Orçamento (suplementos)</w:t>
      </w:r>
      <w:r w:rsidR="00E94EAA" w:rsidRPr="00D833E7">
        <w:t>;</w:t>
      </w:r>
      <w:r w:rsidR="00D833E7">
        <w:t xml:space="preserve"> </w:t>
      </w:r>
      <w:r w:rsidR="00AA24FA" w:rsidRPr="00914024">
        <w:rPr>
          <w:b/>
        </w:rPr>
        <w:t>3-)</w:t>
      </w:r>
      <w:r w:rsidR="00AA24FA">
        <w:t xml:space="preserve"> </w:t>
      </w:r>
      <w:r w:rsidR="00116A39" w:rsidRPr="00116A39">
        <w:t>Aprovação do curso de Licenciatura em Física, com participação do futuro coordenador</w:t>
      </w:r>
      <w:r w:rsidR="00D833E7">
        <w:t xml:space="preserve">, </w:t>
      </w:r>
      <w:r w:rsidR="00AA24FA" w:rsidRPr="00914024">
        <w:rPr>
          <w:b/>
        </w:rPr>
        <w:t>4-)</w:t>
      </w:r>
      <w:r w:rsidR="00AA24FA">
        <w:t xml:space="preserve"> </w:t>
      </w:r>
      <w:r w:rsidR="00116A39" w:rsidRPr="00116A39">
        <w:t>Planejamento 2017-2020 requerido pela Reitoria (apresentação)</w:t>
      </w:r>
      <w:r w:rsidR="00F51648">
        <w:t xml:space="preserve"> </w:t>
      </w:r>
      <w:r w:rsidR="00AA24FA" w:rsidRPr="00914024">
        <w:rPr>
          <w:b/>
        </w:rPr>
        <w:t>5-)</w:t>
      </w:r>
      <w:r w:rsidR="00AA24FA">
        <w:t xml:space="preserve"> </w:t>
      </w:r>
      <w:r w:rsidR="006804FC">
        <w:t>Requisições da CAAD</w:t>
      </w:r>
      <w:r w:rsidR="00D833E7">
        <w:t>.</w:t>
      </w:r>
      <w:r w:rsidR="00116A39">
        <w:t xml:space="preserve"> </w:t>
      </w:r>
      <w:r w:rsidR="00116A39" w:rsidRPr="00914024">
        <w:rPr>
          <w:b/>
        </w:rPr>
        <w:t>6-)</w:t>
      </w:r>
      <w:r w:rsidR="00116A39" w:rsidRPr="00116A39">
        <w:t xml:space="preserve"> Assuntos levantados pelos conselheiros.</w:t>
      </w:r>
    </w:p>
    <w:p w:rsidR="004B09C2" w:rsidRDefault="00AA24FA" w:rsidP="00216CBC">
      <w:pPr>
        <w:jc w:val="both"/>
      </w:pPr>
      <w:proofErr w:type="gramStart"/>
      <w:r w:rsidRPr="00AA24FA">
        <w:rPr>
          <w:b/>
        </w:rPr>
        <w:t>1-)</w:t>
      </w:r>
      <w:proofErr w:type="gramEnd"/>
      <w:r>
        <w:t xml:space="preserve"> </w:t>
      </w:r>
      <w:r w:rsidR="00116A39">
        <w:t xml:space="preserve">O presidente Diretor </w:t>
      </w:r>
      <w:r w:rsidR="00D833E7">
        <w:t xml:space="preserve">Nelson inicia a reunião seguindo a pauta apresentando ao conselho </w:t>
      </w:r>
      <w:r w:rsidR="00914024">
        <w:t xml:space="preserve">o regimento do </w:t>
      </w:r>
      <w:proofErr w:type="spellStart"/>
      <w:r w:rsidR="00914024">
        <w:t>c</w:t>
      </w:r>
      <w:r w:rsidR="00F51648">
        <w:t>âmpus</w:t>
      </w:r>
      <w:proofErr w:type="spellEnd"/>
      <w:r w:rsidR="00914024">
        <w:t xml:space="preserve"> aos membros, o P</w:t>
      </w:r>
      <w:r w:rsidR="006804FC">
        <w:t>r</w:t>
      </w:r>
      <w:r w:rsidR="00914024">
        <w:t>of. De</w:t>
      </w:r>
      <w:r w:rsidR="00676A10">
        <w:t>n</w:t>
      </w:r>
      <w:r w:rsidR="00914024">
        <w:t>ny explanou a minuta do regimento para os membros do CONCAM</w:t>
      </w:r>
      <w:r w:rsidR="00F51648">
        <w:t xml:space="preserve"> </w:t>
      </w:r>
      <w:r w:rsidR="00914024">
        <w:t>e ficou acordado que</w:t>
      </w:r>
      <w:r w:rsidR="00F51648">
        <w:t xml:space="preserve"> </w:t>
      </w:r>
      <w:r w:rsidR="00914024">
        <w:t xml:space="preserve">para aprovação será realizado uma reunião extraordinária. Foi </w:t>
      </w:r>
      <w:r w:rsidR="00F51648">
        <w:t>levantada</w:t>
      </w:r>
      <w:r w:rsidR="00914024">
        <w:t xml:space="preserve"> pelo conselheiro De</w:t>
      </w:r>
      <w:r w:rsidR="00676A10">
        <w:t>n</w:t>
      </w:r>
      <w:r w:rsidR="00914024">
        <w:t xml:space="preserve">ny a necessidade de rever e aprovar as normas do </w:t>
      </w:r>
      <w:proofErr w:type="spellStart"/>
      <w:r w:rsidR="00914024">
        <w:t>c</w:t>
      </w:r>
      <w:r w:rsidR="00F51648">
        <w:t>âmpus</w:t>
      </w:r>
      <w:proofErr w:type="spellEnd"/>
      <w:r w:rsidR="00914024">
        <w:t>, o</w:t>
      </w:r>
      <w:r w:rsidR="00F51648">
        <w:t xml:space="preserve"> </w:t>
      </w:r>
      <w:r w:rsidR="00914024">
        <w:t xml:space="preserve">Presidente do conselho ficou de solicitar a todas as áreas os manuais e procedimentos existentes para apresentação e aprovação do CONCAM para a próxima reunião ordinária, debatidas e </w:t>
      </w:r>
      <w:proofErr w:type="gramStart"/>
      <w:r w:rsidR="00914024">
        <w:t>esclarecidas</w:t>
      </w:r>
      <w:proofErr w:type="gramEnd"/>
      <w:r w:rsidR="00914024">
        <w:t xml:space="preserve"> as duvidas, passou-se para o próximo item da pauta. </w:t>
      </w:r>
      <w:r w:rsidR="00914024" w:rsidRPr="00914024">
        <w:rPr>
          <w:b/>
        </w:rPr>
        <w:t>2-)</w:t>
      </w:r>
      <w:r w:rsidR="00914024">
        <w:t xml:space="preserve"> O Presidente do conselho começa apresentando a planilha de orçamento 2016</w:t>
      </w:r>
      <w:r w:rsidR="000014A5">
        <w:t xml:space="preserve">, e que houve alguns complementos que possibilitaram </w:t>
      </w:r>
      <w:r w:rsidR="00914024" w:rsidRPr="00914024">
        <w:t>apresentar</w:t>
      </w:r>
      <w:r w:rsidR="00914024">
        <w:rPr>
          <w:color w:val="FF0000"/>
          <w:sz w:val="20"/>
        </w:rPr>
        <w:t xml:space="preserve"> </w:t>
      </w:r>
      <w:r w:rsidR="00914024">
        <w:t>os 20 projetos que foram inscritos para esse semestre e que houve redução da verba para a aquisição de acervo e uma das idéias para suprir a compra dos livros seria a possibilidade de redução de gastos com telefone e colocou duas propostas aos membros do CONCAM, a 1ª - senha dos telefones somente para coordenadores ou 2ª - senha para cada servidor usar nos telefones. C</w:t>
      </w:r>
      <w:r w:rsidR="00914024" w:rsidRPr="002F505D">
        <w:t xml:space="preserve">omo </w:t>
      </w:r>
      <w:r w:rsidR="00914024">
        <w:t xml:space="preserve">melhor opção levantada pelos conselheiros foi a de senha nos telefones para cada servidor. </w:t>
      </w:r>
      <w:r w:rsidR="000014A5">
        <w:t xml:space="preserve">Ainda falando quanto </w:t>
      </w:r>
      <w:r w:rsidR="00F51648">
        <w:t>à</w:t>
      </w:r>
      <w:r w:rsidR="000014A5">
        <w:t xml:space="preserve"> redução de gastos no orçamento os g</w:t>
      </w:r>
      <w:r w:rsidR="00914024">
        <w:t xml:space="preserve">astos quanto </w:t>
      </w:r>
      <w:r w:rsidR="00F51648">
        <w:t>à</w:t>
      </w:r>
      <w:r w:rsidR="00914024">
        <w:t xml:space="preserve"> água a solução seria tambores de 1000 litros com a água vinda das calhas, o custo dos tambores R$ 2.000,00 seria um para cada saída de calha e seria usada nos jardins, nos banheiros o uso por enquanto não daria devido </w:t>
      </w:r>
      <w:r w:rsidR="00F51648">
        <w:t>à</w:t>
      </w:r>
      <w:r w:rsidR="00914024">
        <w:t xml:space="preserve"> falta de verba. </w:t>
      </w:r>
      <w:r w:rsidR="00F51648">
        <w:t xml:space="preserve">Quanto à economia na energia elétrica seria a energia solar, no caso aproveitar uma SRP do Instituto Federal do Sul de Minas que eles vão fazer e a idéia é que o </w:t>
      </w:r>
      <w:r w:rsidR="00F51648">
        <w:lastRenderedPageBreak/>
        <w:t xml:space="preserve">IFSP pegue </w:t>
      </w:r>
      <w:proofErr w:type="gramStart"/>
      <w:r w:rsidR="00F51648">
        <w:t xml:space="preserve">carona nela para todos os </w:t>
      </w:r>
      <w:proofErr w:type="spellStart"/>
      <w:r w:rsidR="00F51648">
        <w:t>câmpus</w:t>
      </w:r>
      <w:proofErr w:type="spellEnd"/>
      <w:r w:rsidR="00F51648">
        <w:t>, esclarecidas</w:t>
      </w:r>
      <w:proofErr w:type="gramEnd"/>
      <w:r w:rsidR="00F51648">
        <w:t xml:space="preserve"> as duvidas foi para o outro tema.</w:t>
      </w:r>
      <w:r w:rsidR="000014A5">
        <w:t xml:space="preserve"> </w:t>
      </w:r>
      <w:r w:rsidR="000014A5" w:rsidRPr="000014A5">
        <w:rPr>
          <w:b/>
        </w:rPr>
        <w:t>3-)</w:t>
      </w:r>
      <w:r w:rsidR="000014A5">
        <w:rPr>
          <w:b/>
        </w:rPr>
        <w:t xml:space="preserve"> </w:t>
      </w:r>
      <w:r w:rsidR="000014A5" w:rsidRPr="000014A5">
        <w:t>O</w:t>
      </w:r>
      <w:r w:rsidR="000014A5">
        <w:t xml:space="preserve"> Presidente apresentou a intenção de 3 novos cursos: engenharia civil, física e administração. O de física </w:t>
      </w:r>
      <w:r w:rsidR="00676A10">
        <w:t>será</w:t>
      </w:r>
      <w:r w:rsidR="000014A5">
        <w:t xml:space="preserve"> discutido</w:t>
      </w:r>
      <w:r w:rsidR="00676A10">
        <w:t xml:space="preserve"> mais ao final da </w:t>
      </w:r>
      <w:r w:rsidR="003C368A">
        <w:t xml:space="preserve">reunião. Apresentou os problemas que temos hoje para a efetivação desses cursos no </w:t>
      </w:r>
      <w:r w:rsidR="00F51648">
        <w:t>câmpus</w:t>
      </w:r>
      <w:r w:rsidR="000014A5">
        <w:t xml:space="preserve">. Entre elas esta a falta de código de vagas, pois precisaríamos de 5 códigos de vaga </w:t>
      </w:r>
      <w:r w:rsidR="003C368A">
        <w:t xml:space="preserve">além dos 8 do integrado </w:t>
      </w:r>
      <w:r w:rsidR="000014A5">
        <w:t xml:space="preserve">para os cursos de engenharia civil e física, uma das opções </w:t>
      </w:r>
      <w:r w:rsidR="003C368A">
        <w:t xml:space="preserve">para conseguir </w:t>
      </w:r>
      <w:r w:rsidR="00F51648">
        <w:t>esses códigos</w:t>
      </w:r>
      <w:r w:rsidR="003C368A">
        <w:t xml:space="preserve"> de vaga </w:t>
      </w:r>
      <w:r w:rsidR="000014A5">
        <w:t>seria</w:t>
      </w:r>
      <w:r w:rsidR="00F51648">
        <w:t xml:space="preserve"> </w:t>
      </w:r>
      <w:r w:rsidR="000014A5">
        <w:t xml:space="preserve">a extinção do curso de aqüicultura </w:t>
      </w:r>
      <w:r w:rsidR="00FE0BA8">
        <w:t xml:space="preserve">e o de pesca, outra solução seria </w:t>
      </w:r>
      <w:r w:rsidR="000014A5">
        <w:t xml:space="preserve">talvez com funcionamento de Ubatuba a remoção de alguns professores e trabalhar para diminuir a evasão. </w:t>
      </w:r>
      <w:r w:rsidR="00F51648">
        <w:t>Apresentou novas propostas para os professores do câmpus que seria cursos de aula de reforços, aumentarem os números de orientadores, participarem das provas do ENADE e a resolução efetiva dos problemas apontados pelos professores aos seus coordenadores.</w:t>
      </w:r>
      <w:r w:rsidR="00676A10">
        <w:t xml:space="preserve"> </w:t>
      </w:r>
      <w:r w:rsidR="00646FEA" w:rsidRPr="00646FEA">
        <w:rPr>
          <w:b/>
        </w:rPr>
        <w:t>4-)</w:t>
      </w:r>
      <w:r w:rsidR="00646FEA">
        <w:rPr>
          <w:b/>
        </w:rPr>
        <w:t xml:space="preserve"> </w:t>
      </w:r>
      <w:r w:rsidR="00646FEA">
        <w:t>O planejamento de 2017-2020</w:t>
      </w:r>
      <w:r w:rsidR="006804FC">
        <w:t>, o MEC</w:t>
      </w:r>
      <w:r w:rsidR="00646FEA">
        <w:t xml:space="preserve"> prevê que para cada professor deverá ter no mínimo 15 alunos matriculados (RAP – Relação de alunos matriculados por Professor), se o valor for inferior a esse não será permitido a contratação de novos professores.</w:t>
      </w:r>
      <w:r w:rsidR="006804FC">
        <w:t xml:space="preserve"> </w:t>
      </w:r>
      <w:r w:rsidR="00F51648" w:rsidRPr="006804FC">
        <w:rPr>
          <w:b/>
        </w:rPr>
        <w:t>5-)</w:t>
      </w:r>
      <w:r w:rsidR="00F51648">
        <w:t xml:space="preserve"> Problemas com a CAAD, hoje o câmpus trabalha com valores discrepantes quanto à solicitação de horas para mestrado, o presidente questionou a CAAD se existe limites na solicitação dessas horas, a CAAD respondeu que sim baseado na Resolução 109/2015, o presidente solicitou um documento confirmando tal posição da coordenadoria e caso não venham entregar esse documento ele trará para o conselho decidir.</w:t>
      </w:r>
      <w:r w:rsidR="006804FC">
        <w:t xml:space="preserve"> Após apresentado os temas da reunião o Presidente convidou o Prof. Ricardo Plaza para apresentar o curso de Licenciatura em Física para a aprovação pelo conselho. O Prof. Ricardo Plaza apresentou e explanou as duvidas surgidas. </w:t>
      </w:r>
      <w:r w:rsidR="00F51648">
        <w:t xml:space="preserve">O Presidente do Conselho acrescentou as seguintes informações à apresentação: </w:t>
      </w:r>
      <w:r w:rsidR="00F51648" w:rsidRPr="00216CBC">
        <w:rPr>
          <w:b/>
        </w:rPr>
        <w:t>a-)</w:t>
      </w:r>
      <w:r w:rsidR="00F51648">
        <w:t xml:space="preserve"> que hoje há infra estrutura para curso de física, porém daqui um ano terá que se pensar como e onde ficará essas aulas, pois serão necessárias mais salas.</w:t>
      </w:r>
      <w:r w:rsidR="006804FC">
        <w:t xml:space="preserve"> </w:t>
      </w:r>
      <w:r w:rsidR="00F51648">
        <w:t xml:space="preserve">A primeira opção é que o curso seja à noite, mas há a possibilidade de se alterar o horário para manhã, </w:t>
      </w:r>
      <w:r w:rsidR="00F51648" w:rsidRPr="00216CBC">
        <w:rPr>
          <w:b/>
        </w:rPr>
        <w:t>b-)</w:t>
      </w:r>
      <w:r w:rsidR="00F51648">
        <w:t xml:space="preserve"> hoje temos professores que atendem ao curso, porém ao final do curso seriam necessários mais 3 professores.</w:t>
      </w:r>
      <w:r w:rsidR="00216CBC">
        <w:t xml:space="preserve"> Respondida e esclarecidas as duvidas quanto ao curso, ele foi APROVADO pelos</w:t>
      </w:r>
      <w:r w:rsidR="006804FC">
        <w:t xml:space="preserve"> conselheiros presentes. </w:t>
      </w:r>
      <w:r w:rsidR="004B09C2">
        <w:t>Nada mais havendo a tratar, encerro a presente ata, que, após lida e aprovada por todos os presentes assinam abaixo.</w:t>
      </w:r>
    </w:p>
    <w:p w:rsidR="008F486F" w:rsidRDefault="008F486F" w:rsidP="004B09C2">
      <w:pPr>
        <w:pStyle w:val="normal0"/>
        <w:spacing w:after="200"/>
        <w:ind w:left="280" w:right="280"/>
        <w:jc w:val="both"/>
      </w:pPr>
    </w:p>
    <w:p w:rsidR="00216CBC" w:rsidRDefault="00216CBC" w:rsidP="004B09C2">
      <w:pPr>
        <w:pStyle w:val="normal0"/>
        <w:spacing w:after="200"/>
        <w:ind w:left="280" w:right="280"/>
        <w:jc w:val="both"/>
      </w:pPr>
    </w:p>
    <w:p w:rsidR="008F486F" w:rsidRDefault="008F486F" w:rsidP="008F486F">
      <w:pPr>
        <w:pStyle w:val="normal0"/>
        <w:jc w:val="center"/>
      </w:pPr>
      <w:r>
        <w:rPr>
          <w:b/>
          <w:sz w:val="24"/>
          <w:szCs w:val="24"/>
        </w:rPr>
        <w:t>Outras informações</w:t>
      </w:r>
    </w:p>
    <w:tbl>
      <w:tblPr>
        <w:tblW w:w="888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695"/>
        <w:gridCol w:w="7185"/>
      </w:tblGrid>
      <w:tr w:rsidR="008F486F" w:rsidTr="006C480A">
        <w:tc>
          <w:tcPr>
            <w:tcW w:w="1695" w:type="dxa"/>
            <w:tcBorders>
              <w:top w:val="single" w:sz="12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86F" w:rsidRDefault="008F486F" w:rsidP="006C480A">
            <w:pPr>
              <w:pStyle w:val="normal0"/>
              <w:jc w:val="both"/>
            </w:pPr>
            <w:r>
              <w:rPr>
                <w:b/>
                <w:sz w:val="18"/>
                <w:szCs w:val="18"/>
              </w:rPr>
              <w:t>Documentos:</w:t>
            </w:r>
          </w:p>
        </w:tc>
        <w:tc>
          <w:tcPr>
            <w:tcW w:w="71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86F" w:rsidRDefault="008F486F" w:rsidP="006C480A">
            <w:pPr>
              <w:pStyle w:val="normal0"/>
              <w:jc w:val="both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F486F" w:rsidTr="006C480A">
        <w:tc>
          <w:tcPr>
            <w:tcW w:w="169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86F" w:rsidRDefault="008F486F" w:rsidP="006C480A">
            <w:pPr>
              <w:pStyle w:val="normal0"/>
              <w:jc w:val="both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8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86F" w:rsidRDefault="008F486F" w:rsidP="006C480A">
            <w:pPr>
              <w:pStyle w:val="normal0"/>
              <w:jc w:val="both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F486F" w:rsidTr="006C480A">
        <w:tc>
          <w:tcPr>
            <w:tcW w:w="169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86F" w:rsidRDefault="008F486F" w:rsidP="006C480A">
            <w:pPr>
              <w:pStyle w:val="normal0"/>
              <w:jc w:val="both"/>
            </w:pPr>
            <w:r>
              <w:rPr>
                <w:b/>
                <w:sz w:val="18"/>
                <w:szCs w:val="18"/>
              </w:rPr>
              <w:t>Pendências:</w:t>
            </w:r>
          </w:p>
        </w:tc>
        <w:tc>
          <w:tcPr>
            <w:tcW w:w="718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86F" w:rsidRDefault="008F486F" w:rsidP="006C480A">
            <w:pPr>
              <w:pStyle w:val="normal0"/>
              <w:jc w:val="both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F486F" w:rsidTr="006C480A">
        <w:tc>
          <w:tcPr>
            <w:tcW w:w="169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86F" w:rsidRDefault="008F486F" w:rsidP="006C480A">
            <w:pPr>
              <w:pStyle w:val="normal0"/>
              <w:jc w:val="both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8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86F" w:rsidRDefault="008F486F" w:rsidP="006C480A">
            <w:pPr>
              <w:pStyle w:val="normal0"/>
              <w:jc w:val="both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F486F" w:rsidTr="006C480A">
        <w:tc>
          <w:tcPr>
            <w:tcW w:w="1695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86F" w:rsidRDefault="008F486F" w:rsidP="006C480A">
            <w:pPr>
              <w:pStyle w:val="normal0"/>
              <w:jc w:val="both"/>
            </w:pPr>
            <w:r>
              <w:rPr>
                <w:b/>
                <w:sz w:val="18"/>
                <w:szCs w:val="18"/>
              </w:rPr>
              <w:t>Observações:</w:t>
            </w:r>
          </w:p>
        </w:tc>
        <w:tc>
          <w:tcPr>
            <w:tcW w:w="7185" w:type="dxa"/>
            <w:tcBorders>
              <w:left w:val="single" w:sz="8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86F" w:rsidRDefault="008F486F" w:rsidP="006C480A">
            <w:pPr>
              <w:pStyle w:val="normal0"/>
              <w:jc w:val="both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8F486F" w:rsidRDefault="008F486F" w:rsidP="008F486F">
      <w:pPr>
        <w:pStyle w:val="normal0"/>
        <w:ind w:right="280"/>
      </w:pPr>
      <w:r>
        <w:t xml:space="preserve"> </w:t>
      </w:r>
    </w:p>
    <w:p w:rsidR="008F486F" w:rsidRDefault="008F486F" w:rsidP="008F486F">
      <w:pPr>
        <w:pStyle w:val="normal0"/>
        <w:ind w:right="280"/>
      </w:pPr>
      <w:r>
        <w:t xml:space="preserve"> </w:t>
      </w:r>
    </w:p>
    <w:p w:rsidR="008F486F" w:rsidRDefault="008F486F" w:rsidP="008F486F">
      <w:pPr>
        <w:pStyle w:val="normal0"/>
        <w:ind w:right="280"/>
      </w:pPr>
    </w:p>
    <w:p w:rsidR="008F486F" w:rsidRDefault="008F486F" w:rsidP="008F486F">
      <w:pPr>
        <w:pStyle w:val="normal0"/>
        <w:ind w:right="280"/>
      </w:pPr>
    </w:p>
    <w:p w:rsidR="008F486F" w:rsidRDefault="008F486F" w:rsidP="008F486F">
      <w:pPr>
        <w:pStyle w:val="normal0"/>
        <w:ind w:right="280"/>
      </w:pPr>
    </w:p>
    <w:p w:rsidR="008F486F" w:rsidRDefault="008F486F" w:rsidP="008F486F">
      <w:pPr>
        <w:pStyle w:val="normal0"/>
        <w:ind w:right="280"/>
      </w:pPr>
    </w:p>
    <w:p w:rsidR="008F486F" w:rsidRDefault="008F486F" w:rsidP="008F486F">
      <w:pPr>
        <w:pStyle w:val="normal0"/>
        <w:ind w:right="280"/>
      </w:pPr>
    </w:p>
    <w:p w:rsidR="008F486F" w:rsidRDefault="008F486F" w:rsidP="008F486F">
      <w:pPr>
        <w:pStyle w:val="normal0"/>
        <w:jc w:val="center"/>
      </w:pPr>
      <w:r>
        <w:rPr>
          <w:i/>
        </w:rPr>
        <w:t>Prof.  Nelson Alves Pinto</w:t>
      </w:r>
    </w:p>
    <w:p w:rsidR="008F486F" w:rsidRDefault="008F486F" w:rsidP="008F486F">
      <w:pPr>
        <w:pStyle w:val="normal0"/>
        <w:jc w:val="center"/>
      </w:pPr>
      <w:r>
        <w:rPr>
          <w:b/>
        </w:rPr>
        <w:t>Diretor Geral</w:t>
      </w:r>
    </w:p>
    <w:p w:rsidR="008F486F" w:rsidRDefault="008F486F" w:rsidP="008F486F">
      <w:pPr>
        <w:pStyle w:val="normal0"/>
        <w:ind w:left="280" w:right="280"/>
        <w:jc w:val="center"/>
      </w:pPr>
      <w:r>
        <w:t xml:space="preserve"> </w:t>
      </w:r>
    </w:p>
    <w:p w:rsidR="008F486F" w:rsidRDefault="008F486F" w:rsidP="008F486F">
      <w:pPr>
        <w:pStyle w:val="normal0"/>
        <w:ind w:left="280" w:right="280"/>
        <w:jc w:val="center"/>
      </w:pPr>
      <w:r>
        <w:t xml:space="preserve">  </w:t>
      </w:r>
    </w:p>
    <w:p w:rsidR="008F486F" w:rsidRDefault="00AA6C66" w:rsidP="008F486F">
      <w:pPr>
        <w:pStyle w:val="normal0"/>
        <w:ind w:left="280" w:right="280"/>
        <w:jc w:val="center"/>
      </w:pPr>
      <w:r>
        <w:rPr>
          <w:i/>
        </w:rPr>
        <w:t>Prof.ª</w:t>
      </w:r>
      <w:r w:rsidR="008F486F">
        <w:rPr>
          <w:i/>
        </w:rPr>
        <w:t xml:space="preserve"> Cristina Meyer</w:t>
      </w:r>
    </w:p>
    <w:p w:rsidR="008F486F" w:rsidRDefault="00F51648" w:rsidP="008F486F">
      <w:pPr>
        <w:pStyle w:val="normal0"/>
        <w:ind w:left="280" w:right="280"/>
        <w:jc w:val="center"/>
      </w:pPr>
      <w:r>
        <w:rPr>
          <w:b/>
        </w:rPr>
        <w:t xml:space="preserve">Área de </w:t>
      </w:r>
      <w:r w:rsidR="0047255E">
        <w:rPr>
          <w:b/>
        </w:rPr>
        <w:t>Matemática</w:t>
      </w:r>
    </w:p>
    <w:p w:rsidR="008F486F" w:rsidRDefault="008F486F" w:rsidP="008F486F">
      <w:pPr>
        <w:pStyle w:val="normal0"/>
        <w:ind w:left="280" w:right="280"/>
        <w:jc w:val="center"/>
      </w:pPr>
      <w:r>
        <w:t xml:space="preserve"> </w:t>
      </w:r>
    </w:p>
    <w:p w:rsidR="008F486F" w:rsidRDefault="008F486F" w:rsidP="008F486F">
      <w:pPr>
        <w:pStyle w:val="normal0"/>
        <w:ind w:left="280" w:right="280"/>
        <w:jc w:val="center"/>
      </w:pPr>
      <w:r>
        <w:t xml:space="preserve"> </w:t>
      </w:r>
    </w:p>
    <w:p w:rsidR="008F486F" w:rsidRPr="008F486F" w:rsidRDefault="008F486F" w:rsidP="008F486F">
      <w:pPr>
        <w:pStyle w:val="normal0"/>
        <w:ind w:left="280" w:right="280"/>
        <w:jc w:val="center"/>
        <w:rPr>
          <w:i/>
        </w:rPr>
      </w:pPr>
      <w:r w:rsidRPr="008F486F">
        <w:rPr>
          <w:i/>
        </w:rPr>
        <w:t xml:space="preserve"> </w:t>
      </w:r>
      <w:r>
        <w:rPr>
          <w:i/>
        </w:rPr>
        <w:t xml:space="preserve">Prof. </w:t>
      </w:r>
      <w:r w:rsidRPr="008F486F">
        <w:rPr>
          <w:i/>
        </w:rPr>
        <w:t>Denny Paulista Azevedo Filho</w:t>
      </w:r>
      <w:r>
        <w:rPr>
          <w:i/>
        </w:rPr>
        <w:t xml:space="preserve"> Borges de Freitas Junior</w:t>
      </w:r>
    </w:p>
    <w:p w:rsidR="008F486F" w:rsidRDefault="00F51648" w:rsidP="008F486F">
      <w:pPr>
        <w:pStyle w:val="normal0"/>
        <w:ind w:left="280" w:right="280"/>
        <w:jc w:val="center"/>
      </w:pPr>
      <w:r>
        <w:rPr>
          <w:b/>
        </w:rPr>
        <w:t xml:space="preserve">Área de </w:t>
      </w:r>
      <w:r w:rsidR="0047255E">
        <w:rPr>
          <w:b/>
        </w:rPr>
        <w:t>Informática</w:t>
      </w:r>
    </w:p>
    <w:p w:rsidR="008F486F" w:rsidRDefault="008F486F" w:rsidP="008F486F">
      <w:pPr>
        <w:pStyle w:val="normal0"/>
        <w:ind w:left="280" w:right="280"/>
        <w:jc w:val="center"/>
      </w:pPr>
      <w:r>
        <w:t xml:space="preserve"> </w:t>
      </w:r>
    </w:p>
    <w:p w:rsidR="008F486F" w:rsidRDefault="008F486F" w:rsidP="008F486F">
      <w:pPr>
        <w:pStyle w:val="normal0"/>
        <w:ind w:left="280" w:right="280"/>
        <w:jc w:val="center"/>
      </w:pPr>
      <w:r>
        <w:t xml:space="preserve"> </w:t>
      </w:r>
    </w:p>
    <w:p w:rsidR="008F486F" w:rsidRPr="00216CBC" w:rsidRDefault="008F486F" w:rsidP="008F486F">
      <w:pPr>
        <w:pStyle w:val="normal0"/>
        <w:ind w:left="280" w:right="280"/>
        <w:jc w:val="center"/>
        <w:rPr>
          <w:i/>
        </w:rPr>
      </w:pPr>
      <w:r>
        <w:rPr>
          <w:i/>
        </w:rPr>
        <w:t xml:space="preserve">Prof. </w:t>
      </w:r>
      <w:r w:rsidR="00216CBC" w:rsidRPr="00216CBC">
        <w:rPr>
          <w:i/>
        </w:rPr>
        <w:t>Henrique Gonçalves Salvador</w:t>
      </w:r>
    </w:p>
    <w:p w:rsidR="008F486F" w:rsidRDefault="00F51648" w:rsidP="008F486F">
      <w:pPr>
        <w:pStyle w:val="normal0"/>
        <w:ind w:left="280" w:right="280"/>
        <w:jc w:val="center"/>
      </w:pPr>
      <w:r>
        <w:rPr>
          <w:b/>
        </w:rPr>
        <w:t xml:space="preserve">Área de </w:t>
      </w:r>
      <w:r w:rsidR="00216CBC">
        <w:rPr>
          <w:b/>
        </w:rPr>
        <w:t>Informática</w:t>
      </w:r>
    </w:p>
    <w:p w:rsidR="008F486F" w:rsidRDefault="008F486F" w:rsidP="008F486F">
      <w:pPr>
        <w:pStyle w:val="normal0"/>
        <w:ind w:left="280" w:right="280"/>
        <w:jc w:val="center"/>
      </w:pPr>
      <w:r>
        <w:t xml:space="preserve"> </w:t>
      </w:r>
    </w:p>
    <w:p w:rsidR="008F486F" w:rsidRDefault="008F486F" w:rsidP="008F486F">
      <w:pPr>
        <w:pStyle w:val="normal0"/>
        <w:ind w:left="280" w:right="280"/>
        <w:jc w:val="center"/>
      </w:pPr>
      <w:r>
        <w:t xml:space="preserve"> </w:t>
      </w:r>
    </w:p>
    <w:p w:rsidR="008F486F" w:rsidRDefault="0047255E" w:rsidP="008F486F">
      <w:pPr>
        <w:pStyle w:val="normal0"/>
        <w:ind w:left="280" w:right="280"/>
        <w:jc w:val="center"/>
      </w:pPr>
      <w:r>
        <w:rPr>
          <w:i/>
        </w:rPr>
        <w:t>Lislei Aparecido da Silva</w:t>
      </w:r>
    </w:p>
    <w:p w:rsidR="008F486F" w:rsidRDefault="0047255E" w:rsidP="008F486F">
      <w:pPr>
        <w:pStyle w:val="normal0"/>
        <w:ind w:left="280" w:right="280"/>
        <w:jc w:val="center"/>
      </w:pPr>
      <w:r>
        <w:rPr>
          <w:b/>
        </w:rPr>
        <w:t>Assistente em Administração</w:t>
      </w:r>
    </w:p>
    <w:p w:rsidR="009823AD" w:rsidRDefault="008F486F" w:rsidP="008F486F">
      <w:pPr>
        <w:pStyle w:val="normal0"/>
        <w:ind w:left="280" w:right="280"/>
        <w:jc w:val="center"/>
      </w:pPr>
      <w:r>
        <w:t xml:space="preserve"> </w:t>
      </w:r>
    </w:p>
    <w:p w:rsidR="008F486F" w:rsidRDefault="008F486F" w:rsidP="008F486F">
      <w:pPr>
        <w:pStyle w:val="normal0"/>
        <w:ind w:left="280" w:right="280"/>
        <w:jc w:val="center"/>
      </w:pPr>
      <w:r>
        <w:t xml:space="preserve"> </w:t>
      </w:r>
    </w:p>
    <w:p w:rsidR="008F486F" w:rsidRDefault="0047255E" w:rsidP="008F486F">
      <w:pPr>
        <w:pStyle w:val="normal0"/>
        <w:ind w:left="280" w:right="280"/>
        <w:jc w:val="center"/>
      </w:pPr>
      <w:r>
        <w:rPr>
          <w:i/>
        </w:rPr>
        <w:t>Marcio Augusto Andrade de Pinho</w:t>
      </w:r>
    </w:p>
    <w:p w:rsidR="008F486F" w:rsidRDefault="0047255E" w:rsidP="008F486F">
      <w:pPr>
        <w:pStyle w:val="normal0"/>
        <w:ind w:left="280" w:right="280"/>
        <w:jc w:val="center"/>
      </w:pPr>
      <w:r>
        <w:rPr>
          <w:b/>
        </w:rPr>
        <w:t>Assistente em Administração</w:t>
      </w:r>
    </w:p>
    <w:p w:rsidR="008F486F" w:rsidRDefault="008F486F" w:rsidP="008F486F">
      <w:pPr>
        <w:pStyle w:val="normal0"/>
        <w:ind w:left="280" w:right="280"/>
        <w:jc w:val="center"/>
        <w:rPr>
          <w:i/>
        </w:rPr>
      </w:pPr>
    </w:p>
    <w:p w:rsidR="008F486F" w:rsidRDefault="008F486F" w:rsidP="008F486F">
      <w:pPr>
        <w:pStyle w:val="normal0"/>
        <w:ind w:left="280" w:right="280"/>
        <w:jc w:val="center"/>
        <w:rPr>
          <w:i/>
        </w:rPr>
      </w:pPr>
    </w:p>
    <w:p w:rsidR="00216CBC" w:rsidRDefault="00216CBC" w:rsidP="008F486F">
      <w:pPr>
        <w:pStyle w:val="normal0"/>
        <w:ind w:left="280" w:right="280"/>
        <w:jc w:val="center"/>
        <w:rPr>
          <w:i/>
        </w:rPr>
      </w:pPr>
      <w:r w:rsidRPr="00216CBC">
        <w:rPr>
          <w:i/>
        </w:rPr>
        <w:t xml:space="preserve">Ricardo Roberto Plaza Teixeira </w:t>
      </w:r>
    </w:p>
    <w:p w:rsidR="008F486F" w:rsidRDefault="00F51648" w:rsidP="008F486F">
      <w:pPr>
        <w:pStyle w:val="normal0"/>
        <w:ind w:left="280" w:right="280"/>
        <w:jc w:val="center"/>
      </w:pPr>
      <w:r>
        <w:rPr>
          <w:b/>
        </w:rPr>
        <w:t xml:space="preserve">Área de </w:t>
      </w:r>
      <w:r w:rsidR="00216CBC">
        <w:rPr>
          <w:b/>
        </w:rPr>
        <w:t>Gestão</w:t>
      </w:r>
    </w:p>
    <w:p w:rsidR="008F486F" w:rsidRDefault="008F486F" w:rsidP="008F486F">
      <w:pPr>
        <w:pStyle w:val="normal0"/>
        <w:ind w:left="280" w:right="280"/>
        <w:jc w:val="center"/>
      </w:pPr>
      <w:r>
        <w:t xml:space="preserve"> </w:t>
      </w:r>
    </w:p>
    <w:p w:rsidR="008F486F" w:rsidRDefault="008F486F" w:rsidP="008F486F">
      <w:pPr>
        <w:pStyle w:val="normal0"/>
        <w:ind w:left="280" w:right="280"/>
        <w:jc w:val="center"/>
      </w:pPr>
      <w:r>
        <w:t xml:space="preserve"> </w:t>
      </w:r>
    </w:p>
    <w:p w:rsidR="008F486F" w:rsidRPr="00CA01C5" w:rsidRDefault="0080681F" w:rsidP="008F486F">
      <w:pPr>
        <w:pStyle w:val="normal0"/>
        <w:ind w:left="280" w:right="280"/>
        <w:jc w:val="center"/>
        <w:rPr>
          <w:i/>
        </w:rPr>
      </w:pPr>
      <w:r w:rsidRPr="00CA01C5">
        <w:rPr>
          <w:i/>
        </w:rPr>
        <w:t>Ariane A. R. P. Horta</w:t>
      </w:r>
      <w:r w:rsidR="008F486F" w:rsidRPr="00CA01C5">
        <w:rPr>
          <w:i/>
        </w:rPr>
        <w:t xml:space="preserve"> </w:t>
      </w:r>
    </w:p>
    <w:p w:rsidR="0047255E" w:rsidRPr="00CA01C5" w:rsidRDefault="00CA01C5" w:rsidP="00CA01C5">
      <w:pPr>
        <w:pStyle w:val="normal0"/>
        <w:ind w:left="280" w:right="280"/>
        <w:jc w:val="center"/>
        <w:rPr>
          <w:b/>
        </w:rPr>
      </w:pPr>
      <w:r w:rsidRPr="00CA01C5">
        <w:rPr>
          <w:b/>
        </w:rPr>
        <w:t>Di</w:t>
      </w:r>
      <w:r>
        <w:rPr>
          <w:b/>
        </w:rPr>
        <w:t>s</w:t>
      </w:r>
      <w:r w:rsidRPr="00CA01C5">
        <w:rPr>
          <w:b/>
        </w:rPr>
        <w:t>cente</w:t>
      </w:r>
    </w:p>
    <w:p w:rsidR="0047255E" w:rsidRDefault="0047255E" w:rsidP="008F486F">
      <w:pPr>
        <w:pStyle w:val="normal0"/>
        <w:ind w:left="280" w:right="280"/>
        <w:jc w:val="center"/>
      </w:pPr>
    </w:p>
    <w:p w:rsidR="00CA01C5" w:rsidRDefault="00CA01C5" w:rsidP="008F486F">
      <w:pPr>
        <w:pStyle w:val="normal0"/>
        <w:ind w:left="280" w:right="280"/>
        <w:jc w:val="center"/>
        <w:rPr>
          <w:b/>
        </w:rPr>
      </w:pPr>
    </w:p>
    <w:p w:rsidR="00CA01C5" w:rsidRPr="00CA01C5" w:rsidRDefault="00CA01C5" w:rsidP="008F486F">
      <w:pPr>
        <w:pStyle w:val="normal0"/>
        <w:ind w:left="280" w:right="280"/>
        <w:jc w:val="center"/>
        <w:rPr>
          <w:i/>
        </w:rPr>
      </w:pPr>
      <w:r w:rsidRPr="00CA01C5">
        <w:rPr>
          <w:i/>
        </w:rPr>
        <w:t>Jai D’Angelo Junior</w:t>
      </w:r>
    </w:p>
    <w:p w:rsidR="0047255E" w:rsidRDefault="00CA01C5" w:rsidP="008F486F">
      <w:pPr>
        <w:pStyle w:val="normal0"/>
        <w:ind w:left="280" w:right="280"/>
        <w:jc w:val="center"/>
        <w:rPr>
          <w:b/>
        </w:rPr>
      </w:pPr>
      <w:r>
        <w:rPr>
          <w:b/>
        </w:rPr>
        <w:t>Discente</w:t>
      </w:r>
    </w:p>
    <w:sectPr w:rsidR="0047255E" w:rsidSect="00CD69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F7A9A"/>
    <w:multiLevelType w:val="hybridMultilevel"/>
    <w:tmpl w:val="7758F462"/>
    <w:lvl w:ilvl="0" w:tplc="1B528E0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4B45842">
      <w:start w:val="35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2C4BC4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B38B47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24667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55A0B5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B9A65C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FCA46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850E8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3F8"/>
    <w:rsid w:val="000014A5"/>
    <w:rsid w:val="00050CBB"/>
    <w:rsid w:val="00116A39"/>
    <w:rsid w:val="00161F37"/>
    <w:rsid w:val="00216CBC"/>
    <w:rsid w:val="00274977"/>
    <w:rsid w:val="00275D49"/>
    <w:rsid w:val="002D459E"/>
    <w:rsid w:val="003C368A"/>
    <w:rsid w:val="00447C9D"/>
    <w:rsid w:val="00450B7D"/>
    <w:rsid w:val="0047255E"/>
    <w:rsid w:val="0047271A"/>
    <w:rsid w:val="004B09C2"/>
    <w:rsid w:val="00526FAC"/>
    <w:rsid w:val="005B23D1"/>
    <w:rsid w:val="005C50B8"/>
    <w:rsid w:val="00602157"/>
    <w:rsid w:val="00646FEA"/>
    <w:rsid w:val="00676A10"/>
    <w:rsid w:val="006804FC"/>
    <w:rsid w:val="006D288C"/>
    <w:rsid w:val="0080681F"/>
    <w:rsid w:val="008F486F"/>
    <w:rsid w:val="009005D6"/>
    <w:rsid w:val="00914024"/>
    <w:rsid w:val="009823AD"/>
    <w:rsid w:val="009D180D"/>
    <w:rsid w:val="00A311F2"/>
    <w:rsid w:val="00A84123"/>
    <w:rsid w:val="00AA24FA"/>
    <w:rsid w:val="00AA6C66"/>
    <w:rsid w:val="00AC36FB"/>
    <w:rsid w:val="00C54452"/>
    <w:rsid w:val="00CA01C5"/>
    <w:rsid w:val="00CD696E"/>
    <w:rsid w:val="00D1518D"/>
    <w:rsid w:val="00D43870"/>
    <w:rsid w:val="00D82BA4"/>
    <w:rsid w:val="00D833E7"/>
    <w:rsid w:val="00E94EAA"/>
    <w:rsid w:val="00EC1E1B"/>
    <w:rsid w:val="00F44EFE"/>
    <w:rsid w:val="00F51648"/>
    <w:rsid w:val="00F843F8"/>
    <w:rsid w:val="00FE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86F"/>
    <w:pP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843F8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D833E7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2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520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41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57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64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62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23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A7A2F-B162-41E8-9043-46C1DD4B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932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IFSP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cg090852</dc:creator>
  <cp:keywords/>
  <dc:description/>
  <cp:lastModifiedBy>cg13207x</cp:lastModifiedBy>
  <cp:revision>2</cp:revision>
  <cp:lastPrinted>2016-04-05T14:01:00Z</cp:lastPrinted>
  <dcterms:created xsi:type="dcterms:W3CDTF">2016-04-25T23:52:00Z</dcterms:created>
  <dcterms:modified xsi:type="dcterms:W3CDTF">2016-04-25T23:52:00Z</dcterms:modified>
</cp:coreProperties>
</file>