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542.6771653543306"/>
        </w:tabs>
        <w:ind w:left="-425.19685039370086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615"/>
        </w:tabs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PARA SUBSTITUIÇÃO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15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15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DO PROJETO</w:t>
      </w:r>
    </w:p>
    <w:tbl>
      <w:tblPr>
        <w:tblStyle w:val="Table1"/>
        <w:tblW w:w="8784.0" w:type="dxa"/>
        <w:jc w:val="left"/>
        <w:tblLayout w:type="fixed"/>
        <w:tblLook w:val="0400"/>
      </w:tblPr>
      <w:tblGrid>
        <w:gridCol w:w="2458"/>
        <w:gridCol w:w="6326"/>
        <w:tblGridChange w:id="0">
          <w:tblGrid>
            <w:gridCol w:w="2458"/>
            <w:gridCol w:w="6326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do Projeto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Responsável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361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615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DO BOLSISTA A SER SUBSTITUÍDO</w:t>
      </w:r>
    </w:p>
    <w:tbl>
      <w:tblPr>
        <w:tblStyle w:val="Table2"/>
        <w:tblW w:w="8784.0" w:type="dxa"/>
        <w:jc w:val="left"/>
        <w:tblLayout w:type="fixed"/>
        <w:tblLook w:val="0400"/>
      </w:tblPr>
      <w:tblGrid>
        <w:gridCol w:w="2552"/>
        <w:gridCol w:w="6232"/>
        <w:tblGridChange w:id="0">
          <w:tblGrid>
            <w:gridCol w:w="2552"/>
            <w:gridCol w:w="62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Matrícula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Motivo do desligamento: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3615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615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DO NOVO BOLSISTA</w:t>
      </w:r>
    </w:p>
    <w:tbl>
      <w:tblPr>
        <w:tblStyle w:val="Table3"/>
        <w:tblW w:w="8790.0" w:type="dxa"/>
        <w:jc w:val="left"/>
        <w:tblLayout w:type="fixed"/>
        <w:tblLook w:val="0400"/>
      </w:tblPr>
      <w:tblGrid>
        <w:gridCol w:w="2475"/>
        <w:gridCol w:w="6315"/>
        <w:tblGridChange w:id="0">
          <w:tblGrid>
            <w:gridCol w:w="2475"/>
            <w:gridCol w:w="6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Matrícula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Dados bancários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tabs>
                <w:tab w:val="left" w:leader="none" w:pos="361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361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tabs>
          <w:tab w:val="left" w:leader="none" w:pos="361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Caraguatatuba, ____ de ___________de 2026.</w:t>
      </w:r>
    </w:p>
    <w:p w:rsidR="00000000" w:rsidDel="00000000" w:rsidP="00000000" w:rsidRDefault="00000000" w:rsidRPr="00000000" w14:paraId="00000020">
      <w:pPr>
        <w:tabs>
          <w:tab w:val="left" w:leader="none" w:pos="361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615"/>
        </w:tabs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3615"/>
        </w:tabs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Professor Responsável</w:t>
      </w:r>
    </w:p>
    <w:p w:rsidR="00000000" w:rsidDel="00000000" w:rsidP="00000000" w:rsidRDefault="00000000" w:rsidRPr="00000000" w14:paraId="00000023">
      <w:pPr>
        <w:tabs>
          <w:tab w:val="left" w:leader="none" w:pos="361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490"/>
        </w:tabs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5" w:top="1417" w:left="1417.3228346456697" w:right="577.204724409448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Este documento deve ser preenchido de forma eletrônica (digitado) e enviado somente pelo SUAP.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F6C9C"/>
  </w:style>
  <w:style w:type="paragraph" w:styleId="Rodap">
    <w:name w:val="footer"/>
    <w:basedOn w:val="Normal"/>
    <w:link w:val="Rodap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6C9C"/>
  </w:style>
  <w:style w:type="table" w:styleId="Tabelacomgrade">
    <w:name w:val="Table Grid"/>
    <w:basedOn w:val="Tabelanormal"/>
    <w:uiPriority w:val="59"/>
    <w:rsid w:val="001F6C9C"/>
    <w:pPr>
      <w:widowControl w:val="0"/>
      <w:spacing w:after="0" w:line="240" w:lineRule="auto"/>
    </w:pPr>
    <w:rPr>
      <w:rFonts w:eastAsiaTheme="minorEastAsia"/>
      <w:kern w:val="2"/>
      <w:sz w:val="21"/>
      <w:lang w:eastAsia="zh-CN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F6C9C"/>
    <w:pPr>
      <w:widowControl w:val="0"/>
      <w:spacing w:after="200" w:line="276" w:lineRule="auto"/>
      <w:ind w:left="720"/>
      <w:contextualSpacing w:val="1"/>
    </w:pPr>
    <w:rPr>
      <w:rFonts w:eastAsiaTheme="minorEastAsia"/>
      <w:kern w:val="2"/>
      <w:sz w:val="21"/>
      <w:lang w:eastAsia="zh-CN" w:val="en-US"/>
    </w:rPr>
  </w:style>
  <w:style w:type="character" w:styleId="Hyperlink">
    <w:name w:val="Hyperlink"/>
    <w:basedOn w:val="Fontepargpadro"/>
    <w:uiPriority w:val="99"/>
    <w:unhideWhenUsed w:val="1"/>
    <w:rsid w:val="001F6C9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D5ED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E603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E6038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905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905D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905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905D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905DA"/>
    <w:rPr>
      <w:b w:val="1"/>
      <w:bCs w:val="1"/>
      <w:sz w:val="20"/>
      <w:szCs w:val="20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92AF6"/>
    <w:rPr>
      <w:color w:val="605e5c"/>
      <w:shd w:color="auto" w:fill="e1dfdd" w:val="clear"/>
    </w:rPr>
  </w:style>
  <w:style w:type="paragraph" w:styleId="Default" w:customStyle="1">
    <w:name w:val="Default"/>
    <w:rsid w:val="00C965E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11825"/>
    <w:pPr>
      <w:widowControl w:val="0"/>
      <w:spacing w:after="0" w:line="240" w:lineRule="auto"/>
    </w:pPr>
    <w:rPr>
      <w:rFonts w:eastAsiaTheme="minorEastAsia"/>
      <w:kern w:val="2"/>
      <w:sz w:val="20"/>
      <w:szCs w:val="20"/>
      <w:lang w:eastAsia="zh-CN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11825"/>
    <w:rPr>
      <w:rFonts w:eastAsiaTheme="minorEastAsia"/>
      <w:kern w:val="2"/>
      <w:sz w:val="20"/>
      <w:szCs w:val="20"/>
      <w:lang w:eastAsia="zh-CN" w:val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11825"/>
    <w:rPr>
      <w:vertAlign w:val="superscript"/>
    </w:rPr>
  </w:style>
  <w:style w:type="paragraph" w:styleId="Contedodatabela" w:customStyle="1">
    <w:name w:val="Conteúdo da tabela"/>
    <w:basedOn w:val="Normal"/>
    <w:rsid w:val="00811825"/>
    <w:pPr>
      <w:suppressLineNumbers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811825"/>
    <w:pPr>
      <w:suppressAutoHyphens w:val="1"/>
      <w:spacing w:after="0" w:line="240" w:lineRule="auto"/>
      <w:ind w:left="1418"/>
      <w:jc w:val="both"/>
    </w:pPr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811825"/>
    <w:rPr>
      <w:rFonts w:ascii="Times New Roman" w:cs="Times New Roman" w:eastAsia="Times New Roman" w:hAnsi="Times New Roman"/>
      <w:sz w:val="24"/>
      <w:szCs w:val="20"/>
      <w:lang w:eastAsia="zh-CN"/>
    </w:rPr>
  </w:style>
  <w:style w:type="paragraph" w:styleId="Corpodetexto31" w:customStyle="1">
    <w:name w:val="Corpo de texto 31"/>
    <w:basedOn w:val="Normal"/>
    <w:rsid w:val="00811825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zh-CN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76AE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K7dUCJp03zpEuYyB6gsyftwcA==">CgMxLjA4AHIhMXhnUHdNSVN6UEVIZmpZVUVFd01HTE5aNVhxR08xbVot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2024-11-07T19:13:00Z</dcterms:created>
  <dc:creator>Eduardo Henrique Gomes</dc:creator>
</cp:coreProperties>
</file>