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ANEXO II - RESULTADO DA SELEÇÃO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BOLSA DE ENSINO - TUTORIA DE ÁREAS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493.0" w:type="dxa"/>
        <w:jc w:val="left"/>
        <w:tblInd w:w="55.0" w:type="dxa"/>
        <w:tblLayout w:type="fixed"/>
        <w:tblLook w:val="0000"/>
      </w:tblPr>
      <w:tblGrid>
        <w:gridCol w:w="2777"/>
        <w:gridCol w:w="5716"/>
        <w:tblGridChange w:id="0">
          <w:tblGrid>
            <w:gridCol w:w="2777"/>
            <w:gridCol w:w="57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Professor Responsável: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Período de Execução: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0.0" w:type="dxa"/>
        <w:jc w:val="left"/>
        <w:tblInd w:w="55.0" w:type="dxa"/>
        <w:tblLayout w:type="fixed"/>
        <w:tblLook w:val="0000"/>
      </w:tblPr>
      <w:tblGrid>
        <w:gridCol w:w="2145"/>
        <w:gridCol w:w="3510"/>
        <w:gridCol w:w="2835"/>
        <w:tblGridChange w:id="0">
          <w:tblGrid>
            <w:gridCol w:w="2145"/>
            <w:gridCol w:w="3510"/>
            <w:gridCol w:w="283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278"/>
                <w:tab w:val="center" w:leader="none" w:pos="4191"/>
              </w:tabs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ab/>
              <w:tab/>
              <w:t xml:space="preserve">CLASSIFICADOS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ORDEM DE CLASSIFICAÇÃO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NOME DO BOLSISTA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PRONTUÁRIO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1.º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2.º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3.º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4.º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5.º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6.º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7.º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8.º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9.º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10.º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Caraguatatuba, ______ de _________ de ____.</w:t>
        <w:br w:type="textWrapping"/>
      </w:r>
    </w:p>
    <w:p w:rsidR="00000000" w:rsidDel="00000000" w:rsidP="00000000" w:rsidRDefault="00000000" w:rsidRPr="00000000" w14:paraId="00000034">
      <w:pPr>
        <w:spacing w:after="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rPr/>
      </w:pPr>
      <w:r w:rsidDel="00000000" w:rsidR="00000000" w:rsidRPr="00000000">
        <w:rPr>
          <w:rtl w:val="0"/>
        </w:rPr>
        <w:t xml:space="preserve">                                                      _____________________________</w:t>
      </w:r>
    </w:p>
    <w:p w:rsidR="00000000" w:rsidDel="00000000" w:rsidP="00000000" w:rsidRDefault="00000000" w:rsidRPr="00000000" w14:paraId="00000039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Professor Responsável</w:t>
      </w:r>
    </w:p>
    <w:p w:rsidR="00000000" w:rsidDel="00000000" w:rsidP="00000000" w:rsidRDefault="00000000" w:rsidRPr="00000000" w14:paraId="0000003A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(Este mesmo formulário deverá ser utilizado caso ocorra 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reclassificação de candidatos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após o período de recursos).</w:t>
      </w:r>
    </w:p>
    <w:sectPr>
      <w:footerReference r:id="rId7" w:type="default"/>
      <w:pgSz w:h="16838" w:w="11906" w:orient="portrait"/>
      <w:pgMar w:bottom="1135" w:top="1417" w:left="1701" w:right="155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  <w:rtl w:val="0"/>
      </w:rPr>
      <w:t xml:space="preserve">* Este documento deve ser preenchido de forma eletrônica (digitado) e enviado somente pelo SUAP.</w:t>
    </w: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 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5DLcTrmBQr7KZHH1kHZs664Yhw==">CgMxLjA4AHIhMWRBN2NQMWo2MmNjTVFzeldWcWJoX2JLa3V4ZVo1Umc1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